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D8" w:rsidRDefault="00E80BD8" w:rsidP="00E80BD8">
      <w:r>
        <w:t xml:space="preserve">Terms </w:t>
      </w:r>
      <w:proofErr w:type="gramStart"/>
      <w:r>
        <w:t>Of</w:t>
      </w:r>
      <w:proofErr w:type="gramEnd"/>
      <w:r>
        <w:t xml:space="preserve"> Use</w:t>
      </w:r>
    </w:p>
    <w:p w:rsidR="00E80BD8" w:rsidRDefault="00E80BD8" w:rsidP="00E80BD8"/>
    <w:p w:rsidR="00E80BD8" w:rsidRDefault="00E80BD8" w:rsidP="00E80BD8">
      <w:proofErr w:type="spellStart"/>
      <w:r>
        <w:t>RonInspires</w:t>
      </w:r>
      <w:proofErr w:type="spellEnd"/>
      <w:r>
        <w:t xml:space="preserve"> Terms </w:t>
      </w:r>
      <w:proofErr w:type="gramStart"/>
      <w:r>
        <w:t>And</w:t>
      </w:r>
      <w:proofErr w:type="gramEnd"/>
      <w:r>
        <w:t xml:space="preserve"> Conditions Of Use</w:t>
      </w:r>
    </w:p>
    <w:p w:rsidR="00E80BD8" w:rsidRDefault="00E80BD8" w:rsidP="00E80BD8"/>
    <w:p w:rsidR="00E80BD8" w:rsidRDefault="00E80BD8" w:rsidP="00E80BD8">
      <w:r>
        <w:t xml:space="preserve">Thanks for visiting </w:t>
      </w:r>
      <w:r>
        <w:t>RonInspires</w:t>
      </w:r>
      <w:r>
        <w:t xml:space="preserve">.com. I am glad you are here and hope that I can be of some service to you. The website is completely free for you to use and I hope to provide more value to you than what you paid. :) If you continue to browse and use this website you are agreeing to comply with and be bound by the following terms and conditions of use, which together with our privacy policy govern </w:t>
      </w:r>
      <w:proofErr w:type="spellStart"/>
      <w:r>
        <w:t>RonInspires</w:t>
      </w:r>
      <w:r>
        <w:t>.com’s</w:t>
      </w:r>
      <w:proofErr w:type="spellEnd"/>
      <w:r>
        <w:t xml:space="preserve"> relationship with you in relation to this website.</w:t>
      </w:r>
    </w:p>
    <w:p w:rsidR="00E80BD8" w:rsidRDefault="00E80BD8" w:rsidP="00E80BD8"/>
    <w:p w:rsidR="00E80BD8" w:rsidRDefault="00E80BD8" w:rsidP="00E80BD8">
      <w:r>
        <w:t>PLEASE READ VERY CAREFULLY THESE TERMS OF USE BEFORE READING, COMMENTING ON, DOWNLOADING, COPYING, REPRODUCING, ALTERING MATERIALS OF ANY KIND, SUBSCRIBING TO, AND LINKING TO (COLLECTIVELY “USING”) THIS BLOG. USING THIS BLOG INDICATES THAT YOU ACCEPT THESE TERMS OF USE. IF YOU DO NOT ACCEPT THESE TERMS OF USE, PLEASE DO NOT USE THIS BLOG.</w:t>
      </w:r>
    </w:p>
    <w:p w:rsidR="00E80BD8" w:rsidRDefault="00E80BD8" w:rsidP="00E80BD8"/>
    <w:p w:rsidR="00E80BD8" w:rsidRDefault="00E80BD8" w:rsidP="00E80BD8">
      <w:r>
        <w:t>The term “</w:t>
      </w:r>
      <w:r>
        <w:t>RonInspires</w:t>
      </w:r>
      <w:r>
        <w:t>.com” or “</w:t>
      </w:r>
      <w:r>
        <w:t xml:space="preserve">Ron Inspires Inc.” </w:t>
      </w:r>
      <w:r>
        <w:t>or “us” or “we” refers to the owner of this website. The term “you” refers to the user or viewer of our website.</w:t>
      </w:r>
    </w:p>
    <w:p w:rsidR="00E80BD8" w:rsidRDefault="00E80BD8" w:rsidP="00E80BD8"/>
    <w:p w:rsidR="00E80BD8" w:rsidRDefault="00E80BD8" w:rsidP="00E80BD8">
      <w:r>
        <w:t xml:space="preserve">The Use </w:t>
      </w:r>
      <w:proofErr w:type="gramStart"/>
      <w:r>
        <w:t>Of</w:t>
      </w:r>
      <w:proofErr w:type="gramEnd"/>
      <w:r>
        <w:t xml:space="preserve"> This Website Is Subject To The Following Terms Of Use:</w:t>
      </w:r>
    </w:p>
    <w:p w:rsidR="00E80BD8" w:rsidRDefault="00E80BD8" w:rsidP="00E80BD8"/>
    <w:p w:rsidR="00E80BD8" w:rsidRDefault="00E80BD8" w:rsidP="00E80BD8">
      <w:r>
        <w:t>The content of the pages of this website is for your general information and use only. It is subject to change without notice.</w:t>
      </w:r>
    </w:p>
    <w:p w:rsidR="00E80BD8" w:rsidRDefault="00E80BD8" w:rsidP="00E80BD8">
      <w:proofErr w:type="spellStart"/>
      <w:r>
        <w:t>RonInspires</w:t>
      </w:r>
      <w:proofErr w:type="spellEnd"/>
      <w:r>
        <w:t xml:space="preserve"> disclaims any liabilities whatsoever from your decisions based influenced by this site.</w:t>
      </w:r>
    </w:p>
    <w:p w:rsidR="00E80BD8" w:rsidRDefault="00E80BD8" w:rsidP="00E80BD8">
      <w:r>
        <w:t xml:space="preserve">The materials on this web site have been prepared for informational purposes only and are not intended to be construed as financial advice. Rational financial decisions can only be based on </w:t>
      </w:r>
      <w:proofErr w:type="gramStart"/>
      <w:r>
        <w:t>each individual’s</w:t>
      </w:r>
      <w:proofErr w:type="gramEnd"/>
      <w:r>
        <w:t xml:space="preserve"> personal situation.</w:t>
      </w:r>
    </w:p>
    <w:p w:rsidR="00E80BD8" w:rsidRDefault="00E80BD8" w:rsidP="00E80BD8">
      <w:r>
        <w:t xml:space="preserve">Reading this web site does not establish any kind of advisor-client relationship between us. If you are uncomfortable making your own decisions, you should always go to a </w:t>
      </w:r>
      <w:r>
        <w:t>therapist or life-coach</w:t>
      </w:r>
      <w:r>
        <w:t xml:space="preserve"> for suggestions to your specific </w:t>
      </w:r>
      <w:r>
        <w:t>life</w:t>
      </w:r>
      <w:r>
        <w:t xml:space="preserve"> situation. You may email me any time you would like and I will be more than happy to offer any insight that I may have into your situation. But, consider it advice from a friend. It would not constitute any advisor-client relationship either.</w:t>
      </w:r>
    </w:p>
    <w:p w:rsidR="00E80BD8" w:rsidRDefault="00E80BD8" w:rsidP="00E80BD8">
      <w:r>
        <w:t xml:space="preserve">As most are aware there are many costs associated with running a website. I use advertisements to offset those costs. That said, I offer you my promise that I will only personally recommend or endorse something if I feel that it would be of value to some of the readers. If I find a product or service that has helped in my </w:t>
      </w:r>
      <w:r>
        <w:t>personal</w:t>
      </w:r>
      <w:r>
        <w:t xml:space="preserve"> life I will let you know about it. The purpose of endorsing product or services is </w:t>
      </w:r>
      <w:r>
        <w:lastRenderedPageBreak/>
        <w:t>for your benefit, not mine. I will tell you about the best products and services that I find regardless of whether I see any benefit from it.</w:t>
      </w:r>
    </w:p>
    <w:p w:rsidR="00E80BD8" w:rsidRDefault="00E80BD8" w:rsidP="00E80BD8">
      <w:r>
        <w:t>There is no cost to the users to use this site. So, just consider the advertisements as a form of supporting the site.</w:t>
      </w:r>
    </w:p>
    <w:p w:rsidR="00E80BD8" w:rsidRDefault="00E80BD8" w:rsidP="00E80BD8">
      <w: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E80BD8" w:rsidRDefault="00E80BD8" w:rsidP="00E80BD8">
      <w: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E80BD8" w:rsidRDefault="00E80BD8" w:rsidP="00E80BD8">
      <w:r>
        <w:t>Unauthorized use of this website may give to a claim for damages and/or be a criminal offense.</w:t>
      </w:r>
    </w:p>
    <w:p w:rsidR="00E80BD8" w:rsidRDefault="00E80BD8" w:rsidP="00E80BD8">
      <w: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E80BD8" w:rsidRDefault="00E80BD8" w:rsidP="00E80BD8">
      <w:r>
        <w:t>Your use of this website and any dispute arising out of such use of the website is subject to the laws of the United States of America.</w:t>
      </w:r>
    </w:p>
    <w:p w:rsidR="00E80BD8" w:rsidRDefault="00E80BD8" w:rsidP="00E80BD8"/>
    <w:p w:rsidR="00E80BD8" w:rsidRDefault="00E80BD8" w:rsidP="00E80BD8"/>
    <w:p w:rsidR="00E80BD8" w:rsidRDefault="00E80BD8" w:rsidP="00E80BD8">
      <w:r>
        <w:t xml:space="preserve">Blog content. All the contents of the Blog, EXCEPT FOR COMMENTS, constitute the opinion of the Author, and the Author alone; they do not represent the views and opinions of the Author’s employers, supervisors, nor do they represent the view of organizations, businesses or institutions the Author is a part of. The Author is not a licensed professional, and you should never substitute information from this Blog for information obtained from a licensed professional; always consult with your </w:t>
      </w:r>
      <w:r w:rsidR="007E5C60">
        <w:t>life-coach</w:t>
      </w:r>
      <w:r>
        <w:t xml:space="preserve"> regarding your </w:t>
      </w:r>
      <w:r w:rsidR="007E5C60">
        <w:t>life</w:t>
      </w:r>
      <w:r>
        <w:t xml:space="preserve"> decisions. The content of this Blog is not intended to cause harm, but if You have any concerns about the contents of this Blog, please contact the Author. Disagreeing with the content of the Blog does not constitute sufficient ground for You to ask the Author to remove or modify any parts of this Blog.</w:t>
      </w:r>
      <w:bookmarkStart w:id="0" w:name="_GoBack"/>
      <w:bookmarkEnd w:id="0"/>
    </w:p>
    <w:p w:rsidR="00E80BD8" w:rsidRDefault="00E80BD8" w:rsidP="00E80BD8"/>
    <w:p w:rsidR="00E80BD8" w:rsidRDefault="00E80BD8" w:rsidP="00E80BD8">
      <w:r>
        <w:t xml:space="preserve">Copyright policy. All content being part of this Blog is property of the Author, unless noted otherwise. All logos and trademarks are property of their respective owners. You are not allowed to sell or modify any part of this Blog. If you wish to reprint or use any of the articles you find on </w:t>
      </w:r>
      <w:r>
        <w:t>RonInspires</w:t>
      </w:r>
      <w:r>
        <w:t>.com please read the article reprinting policy. You are welcome to link to this blog, and to discuss its contents in a respectful manner. When You quote or link to this Blog, please include the Blog’s name in your link. You are not authorized to use this content for personal profit.</w:t>
      </w:r>
    </w:p>
    <w:p w:rsidR="00E80BD8" w:rsidRDefault="00E80BD8" w:rsidP="00E80BD8"/>
    <w:p w:rsidR="00E80BD8" w:rsidRDefault="00E80BD8" w:rsidP="00E80BD8">
      <w:r>
        <w:t xml:space="preserve">Comment policy. The Author is not responsible for the content of any comments made by the Commenter(s). The Author is also not responsible for knowing whether the content of Your comment is </w:t>
      </w:r>
      <w:r>
        <w:lastRenderedPageBreak/>
        <w:t xml:space="preserve">breaking the law in other countries or jurisdictions. This Blog is a venue for discussion; therefore, the Author will not delete critical comments, or comments portraying a different opinion from the Author’s own. However, the Author reserves the right to edit, delete, or not publish a comment if this is deemed to be potentially illegal (this includes, but it is not limited to comments containing hateful, libelous, and defamatory content). All comments on this Blog </w:t>
      </w:r>
      <w:proofErr w:type="gramStart"/>
      <w:r>
        <w:t>have to</w:t>
      </w:r>
      <w:proofErr w:type="gramEnd"/>
      <w:r>
        <w:t xml:space="preserve"> be written in English. Please do not endanger Yourself or break the law when you comment. Comments intending to advertise and/or off-topic </w:t>
      </w:r>
      <w:proofErr w:type="gramStart"/>
      <w:r>
        <w:t>(”SPAM</w:t>
      </w:r>
      <w:proofErr w:type="gramEnd"/>
      <w:r>
        <w:t>“) will be deleted. The Author also reserves the right to block Commenter(s) who have previously published offensive comments, illegal content, or SPAM.</w:t>
      </w:r>
    </w:p>
    <w:p w:rsidR="00E80BD8" w:rsidRDefault="00E80BD8" w:rsidP="00E80BD8"/>
    <w:p w:rsidR="00E80BD8" w:rsidRDefault="00E80BD8" w:rsidP="00E80BD8">
      <w:r>
        <w:t>Forbidden actions. You are not authorized to (</w:t>
      </w:r>
      <w:proofErr w:type="spellStart"/>
      <w:r>
        <w:t>i</w:t>
      </w:r>
      <w:proofErr w:type="spellEnd"/>
      <w:r>
        <w:t>) use this Blog to advertise for products of any kind and for other Blogs, (ii) to infringe the Copyright policy and Comment policy of this Blog, (iii) to attack this Blog using malicious software and/or use this Blog for data mining (iv) to commit any illegal actions while using the Blog, or against this Blog, (v) to restrict access to this Blog, (vi) to impede the normal functioning of this Blog and (vii) to menace the Author with, or cause physical or financial harm to, the Author of this Blog.</w:t>
      </w:r>
    </w:p>
    <w:p w:rsidR="00E80BD8" w:rsidRDefault="00E80BD8" w:rsidP="00E80BD8"/>
    <w:p w:rsidR="00E80BD8" w:rsidRDefault="00E80BD8" w:rsidP="00E80BD8">
      <w:r>
        <w:t>Changes to the Terms. The Author reserves the right to change these Terms at any time. It is Your responsibility to make sure that you agree with the Terms of Use before using this blog. Changes to the Terms will be effective 48 hours after the notice has been posted on the Blog. If You do not agree with the Terms, please DO NOT USE THIS BLOG.</w:t>
      </w:r>
    </w:p>
    <w:p w:rsidR="00E80BD8" w:rsidRDefault="00E80BD8" w:rsidP="00E80BD8"/>
    <w:p w:rsidR="00E80BD8" w:rsidRDefault="00E80BD8" w:rsidP="00E80BD8">
      <w:r>
        <w:t>No Guarantee. The Author makes no guarantee regarding the validity of the content of the Blog. In addition, the Author does not guarantee that the Blog will be accessible at all times or during any down time (</w:t>
      </w:r>
      <w:proofErr w:type="spellStart"/>
      <w:r>
        <w:t>i</w:t>
      </w:r>
      <w:proofErr w:type="spellEnd"/>
      <w:r>
        <w:t>) caused by outages to any public Internet backbones, networks or servers, (ii) caused by any failures of Your equipment, systems or local access services, (iii) for previously scheduled maintenance or (iv) relating to events beyond the Author’s control such as strikes, riots, fires, floods, explosions, war, terrorism, governmental action, labor conditions, natural and/or man-made disasters, or interruptions in Internet services to an area where the Author or Your servers are located. Although the Author will try to moderate comments quickly, the Author makes no guarantee to the Commenter that its comments or trackbacks will be displayed promptly, without modifications, or that they will be displayed at all, as all comments will be published to the discretion of the Author.</w:t>
      </w:r>
    </w:p>
    <w:p w:rsidR="00E80BD8" w:rsidRDefault="00E80BD8" w:rsidP="00E80BD8"/>
    <w:p w:rsidR="00E80BD8" w:rsidRDefault="00E80BD8" w:rsidP="00E80BD8">
      <w:r>
        <w:t xml:space="preserve">No Warranty or Condition; Links. The Author makes NO WARRANTY OF ANY KIND. If you choose to access the Blog, you do so AT YOUR OWN RISK. To the extent links and external content are based on or displayed </w:t>
      </w:r>
      <w:proofErr w:type="gramStart"/>
      <w:r>
        <w:t>in connection with</w:t>
      </w:r>
      <w:proofErr w:type="gramEnd"/>
      <w:r>
        <w:t xml:space="preserve"> the Blog, THE AUTHOR SHALL NOT HAVE ANY LIABILITY IN CONNECTION WITH THE DISPLAY OF SUCH LINKS AND SEARCH RESULTS, whether this external content is breaking the law in this or other jurisdictions. YOU AGREE TO USE THE BLOG AT YOUR OWN RISK, and that You will not consider the Blog’s content to be a suitable substitute for professional advice.</w:t>
      </w:r>
    </w:p>
    <w:p w:rsidR="00E80BD8" w:rsidRDefault="00E80BD8" w:rsidP="00E80BD8"/>
    <w:p w:rsidR="00E80BD8" w:rsidRDefault="00E80BD8" w:rsidP="00E80BD8">
      <w:r>
        <w:lastRenderedPageBreak/>
        <w:t>Limitations of Liability. IN NO EVENT SHALL THE AUTHOR BE LIABLE UNDER THIS AGREEMENT FOR ANY DAMAGES OR LOSSES, AND THE AUTHOR’S LIABILITY TO YOU UNDER THIS AGREEMENT FOR ANY CLAIM IS LIMITED TO THE GROSS MONTHLY AMOUNT PAID BY THE AUTHOR FOR HOSTING SERVICES DURING THE ONE MONTH PERIOD IMMEDIATELY FOLLOWING THE DATE OF THE CLAIM. Each party acknowledges that the other party has entered into this Agreement relying on the limitations of liability stated herein and that those limitations are an essential part of the Agreement. Without limiting the foregoing, the Author shall not have any liability for any failure or delay resulting from any condition beyond the reasonable control of the Author, including but not limited to governmental action, labor conditions, power failures, natural and/or man-made disasters. The Author is not liable for the content of any comments the Commenter might leave on this Blog (see Comment policy).</w:t>
      </w:r>
    </w:p>
    <w:p w:rsidR="00E80BD8" w:rsidRDefault="00E80BD8" w:rsidP="00E80BD8"/>
    <w:p w:rsidR="00E80BD8" w:rsidRDefault="00E80BD8" w:rsidP="00E80BD8">
      <w:r>
        <w:t>Obligation to Indemnify. You agree to indemnify, defend and hold the Author, its agents, and applicable third parties (collectively “Indemnified Person(s</w:t>
      </w:r>
      <w:proofErr w:type="gramStart"/>
      <w:r>
        <w:t>)“</w:t>
      </w:r>
      <w:proofErr w:type="gramEnd"/>
      <w:r>
        <w:t xml:space="preserve">) harmless from and against any and all third party claims, liability, loss, and expense (including damage awards, settlement amounts, and reasonable legal fees, brought against any Indemnified Person(s), arising out of, related to or which may arise from Your use of the Blog and/or Your breach of any term of this Agreement. </w:t>
      </w:r>
    </w:p>
    <w:p w:rsidR="00E80BD8" w:rsidRDefault="00E80BD8" w:rsidP="00E80BD8"/>
    <w:p w:rsidR="00E80BD8" w:rsidRDefault="00E80BD8" w:rsidP="00E80BD8">
      <w:r>
        <w:t xml:space="preserve">Applicable Laws; Venue. The Author operates the Blog from </w:t>
      </w:r>
      <w:r>
        <w:t>Miami Beach</w:t>
      </w:r>
      <w:r>
        <w:t xml:space="preserve"> and makes no representations that materials in the Blog are appropriate or available for use in other locations. Access to the Blog from any location where the content is illegal is prohibited. Any claim related to the use of the Blog or to the Blog materials shall be governed by the laws of the </w:t>
      </w:r>
      <w:r>
        <w:t>Miami Beach</w:t>
      </w:r>
      <w:r>
        <w:t xml:space="preserve">, </w:t>
      </w:r>
      <w:proofErr w:type="gramStart"/>
      <w:r>
        <w:t>U.S.A..</w:t>
      </w:r>
      <w:proofErr w:type="gramEnd"/>
      <w:r>
        <w:t xml:space="preserve"> Any action related to the access, use, content, or existence of this Blog shall be filed only in the appropriate court located within Missouri. The use of this Blog constitutes Your express permission and consent to the jurisdiction of the federal and/or state courts of </w:t>
      </w:r>
      <w:r w:rsidR="009F5793">
        <w:t>Florida</w:t>
      </w:r>
      <w:r>
        <w:t xml:space="preserve"> for purposes of such actions.</w:t>
      </w:r>
    </w:p>
    <w:p w:rsidR="00E80BD8" w:rsidRDefault="00E80BD8" w:rsidP="00E80BD8"/>
    <w:p w:rsidR="00A01438" w:rsidRDefault="00E80BD8" w:rsidP="00E80BD8">
      <w:r>
        <w:t>Legal notices and Contact information. If You are intending to carry out legal action of any kind against the Blog or the Author, you are required to contact the Author SEVEN BUSINESS DAYS before any legal claim is made. Please remember that the Author means to DO NO HARM to You or anyone else by writing this Blog. If You feel that your rights have been infringed, please contact the Author, and allow seven business days for the reply to be received. The Author will do whatever possible to address Your concerns.</w:t>
      </w:r>
    </w:p>
    <w:sectPr w:rsidR="00A0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D8"/>
    <w:rsid w:val="007E5C60"/>
    <w:rsid w:val="0087433D"/>
    <w:rsid w:val="009F5793"/>
    <w:rsid w:val="00A01438"/>
    <w:rsid w:val="00E8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C7BD"/>
  <w15:chartTrackingRefBased/>
  <w15:docId w15:val="{42129E3B-3BA1-456C-8928-2434E446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22039">
      <w:bodyDiv w:val="1"/>
      <w:marLeft w:val="0"/>
      <w:marRight w:val="0"/>
      <w:marTop w:val="0"/>
      <w:marBottom w:val="0"/>
      <w:divBdr>
        <w:top w:val="none" w:sz="0" w:space="0" w:color="auto"/>
        <w:left w:val="none" w:sz="0" w:space="0" w:color="auto"/>
        <w:bottom w:val="none" w:sz="0" w:space="0" w:color="auto"/>
        <w:right w:val="none" w:sz="0" w:space="0" w:color="auto"/>
      </w:divBdr>
      <w:divsChild>
        <w:div w:id="80335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Huskic</dc:creator>
  <cp:keywords/>
  <dc:description/>
  <cp:lastModifiedBy>Edina Huskic</cp:lastModifiedBy>
  <cp:revision>2</cp:revision>
  <dcterms:created xsi:type="dcterms:W3CDTF">2017-09-15T13:26:00Z</dcterms:created>
  <dcterms:modified xsi:type="dcterms:W3CDTF">2017-09-15T13:54:00Z</dcterms:modified>
</cp:coreProperties>
</file>